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A24C0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7B26D8" w:rsidRDefault="00BA24C0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Pr="00D54EE9">
              <w:rPr>
                <w:rFonts w:ascii="Times New Roman" w:hAnsi="Times New Roman" w:cs="Times New Roman"/>
              </w:rPr>
              <w:t xml:space="preserve">3D-ручки  </w:t>
            </w:r>
            <w:r>
              <w:rPr>
                <w:rFonts w:ascii="Times New Roman" w:hAnsi="Times New Roman" w:cs="Times New Roman"/>
              </w:rPr>
              <w:t>мышь проводную</w:t>
            </w:r>
            <w:r w:rsidRPr="00D54EE9">
              <w:rPr>
                <w:rFonts w:ascii="Times New Roman" w:hAnsi="Times New Roman" w:cs="Times New Roman"/>
              </w:rPr>
              <w:t xml:space="preserve">, накопители </w:t>
            </w:r>
            <w:proofErr w:type="spellStart"/>
            <w:r w:rsidRPr="00D54EE9">
              <w:rPr>
                <w:rFonts w:ascii="Times New Roman" w:hAnsi="Times New Roman" w:cs="Times New Roman"/>
                <w:lang w:val="en-US"/>
              </w:rPr>
              <w:t>Apacer</w:t>
            </w:r>
            <w:proofErr w:type="spellEnd"/>
          </w:p>
        </w:tc>
        <w:tc>
          <w:tcPr>
            <w:tcW w:w="3135" w:type="dxa"/>
          </w:tcPr>
          <w:p w:rsidR="007B26D8" w:rsidRPr="004767BC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922" w:type="dxa"/>
          </w:tcPr>
          <w:p w:rsidR="007B26D8" w:rsidRPr="004767BC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C0">
              <w:rPr>
                <w:rFonts w:ascii="Times New Roman" w:hAnsi="Times New Roman" w:cs="Times New Roman"/>
                <w:sz w:val="24"/>
                <w:szCs w:val="24"/>
              </w:rPr>
              <w:t xml:space="preserve">612370, Кировская область, </w:t>
            </w:r>
            <w:proofErr w:type="spellStart"/>
            <w:r w:rsidRPr="00BA24C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A24C0">
              <w:rPr>
                <w:rFonts w:ascii="Times New Roman" w:hAnsi="Times New Roman" w:cs="Times New Roman"/>
                <w:sz w:val="24"/>
                <w:szCs w:val="24"/>
              </w:rPr>
              <w:t xml:space="preserve">. Санчурск ул. </w:t>
            </w:r>
            <w:proofErr w:type="gramStart"/>
            <w:r w:rsidRPr="00BA24C0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BA24C0">
              <w:rPr>
                <w:rFonts w:ascii="Times New Roman" w:hAnsi="Times New Roman" w:cs="Times New Roman"/>
                <w:sz w:val="24"/>
                <w:szCs w:val="24"/>
              </w:rPr>
              <w:t>, д. 15, кв.</w:t>
            </w:r>
          </w:p>
        </w:tc>
        <w:tc>
          <w:tcPr>
            <w:tcW w:w="1557" w:type="dxa"/>
          </w:tcPr>
          <w:p w:rsidR="007B26D8" w:rsidRPr="000544B5" w:rsidRDefault="00BA24C0" w:rsidP="00F41479">
            <w:pPr>
              <w:jc w:val="center"/>
              <w:rPr>
                <w:rFonts w:ascii="Times New Roman" w:hAnsi="Times New Roman" w:cs="Times New Roman"/>
              </w:rPr>
            </w:pPr>
            <w:r w:rsidRPr="00D54EE9">
              <w:rPr>
                <w:rFonts w:ascii="Times New Roman" w:hAnsi="Times New Roman" w:cs="Times New Roman"/>
              </w:rPr>
              <w:t>34 650</w:t>
            </w:r>
          </w:p>
        </w:tc>
        <w:tc>
          <w:tcPr>
            <w:tcW w:w="1558" w:type="dxa"/>
          </w:tcPr>
          <w:p w:rsidR="007B26D8" w:rsidRPr="004767BC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BA24C0" w:rsidRPr="002B65D9" w:rsidRDefault="00BA24C0" w:rsidP="00BA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B65D9">
              <w:rPr>
                <w:rFonts w:ascii="Times New Roman" w:hAnsi="Times New Roman" w:cs="Times New Roman"/>
              </w:rPr>
              <w:t>казание услуг по проведению противоклещевых мероприятий</w:t>
            </w:r>
          </w:p>
          <w:p w:rsidR="007B26D8" w:rsidRDefault="00BA24C0" w:rsidP="00BA24C0">
            <w:pPr>
              <w:jc w:val="center"/>
              <w:rPr>
                <w:rFonts w:ascii="Times New Roman" w:hAnsi="Times New Roman" w:cs="Times New Roman"/>
              </w:rPr>
            </w:pPr>
            <w:r w:rsidRPr="002B65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5D9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2B65D9">
              <w:rPr>
                <w:rFonts w:ascii="Times New Roman" w:hAnsi="Times New Roman" w:cs="Times New Roman"/>
              </w:rPr>
              <w:t xml:space="preserve"> обработка) территории</w:t>
            </w:r>
          </w:p>
        </w:tc>
        <w:tc>
          <w:tcPr>
            <w:tcW w:w="3135" w:type="dxa"/>
          </w:tcPr>
          <w:p w:rsidR="007B26D8" w:rsidRPr="0063604C" w:rsidRDefault="00BA24C0" w:rsidP="00F92263">
            <w:pPr>
              <w:jc w:val="center"/>
              <w:rPr>
                <w:rFonts w:ascii="Times New Roman" w:hAnsi="Times New Roman" w:cs="Times New Roman"/>
              </w:rPr>
            </w:pPr>
            <w:r w:rsidRPr="0063604C">
              <w:rPr>
                <w:rFonts w:ascii="Times New Roman" w:hAnsi="Times New Roman" w:cs="Times New Roman"/>
              </w:rPr>
              <w:t>ООО «Кировский областной центр дезинфекции»</w:t>
            </w:r>
          </w:p>
        </w:tc>
        <w:tc>
          <w:tcPr>
            <w:tcW w:w="4922" w:type="dxa"/>
          </w:tcPr>
          <w:p w:rsidR="007B26D8" w:rsidRPr="00F92263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610000, </w:t>
            </w:r>
            <w:r w:rsidRPr="00BA24C0">
              <w:rPr>
                <w:rFonts w:ascii="Times New Roman" w:hAnsi="Times New Roman" w:cs="Times New Roman"/>
                <w:sz w:val="24"/>
                <w:szCs w:val="24"/>
              </w:rPr>
              <w:t>г. Киров, ул. Свободы, 85</w:t>
            </w:r>
          </w:p>
        </w:tc>
        <w:tc>
          <w:tcPr>
            <w:tcW w:w="1557" w:type="dxa"/>
          </w:tcPr>
          <w:p w:rsidR="007B26D8" w:rsidRPr="000544B5" w:rsidRDefault="00BA24C0" w:rsidP="00F41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7 260</w:t>
            </w:r>
          </w:p>
        </w:tc>
        <w:tc>
          <w:tcPr>
            <w:tcW w:w="1558" w:type="dxa"/>
          </w:tcPr>
          <w:p w:rsidR="007B26D8" w:rsidRDefault="00BA24C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5F6DE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F92263" w:rsidRDefault="00BA24C0" w:rsidP="007B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Техминимум с водительским составом</w:t>
            </w:r>
          </w:p>
        </w:tc>
        <w:tc>
          <w:tcPr>
            <w:tcW w:w="3135" w:type="dxa"/>
          </w:tcPr>
          <w:p w:rsidR="00F92263" w:rsidRDefault="00BA24C0" w:rsidP="0047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«Советская автошкола ДОСААФ России»</w:t>
            </w:r>
          </w:p>
        </w:tc>
        <w:tc>
          <w:tcPr>
            <w:tcW w:w="4922" w:type="dxa"/>
          </w:tcPr>
          <w:p w:rsidR="00F92263" w:rsidRPr="00647C13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д.9</w:t>
            </w:r>
          </w:p>
        </w:tc>
        <w:tc>
          <w:tcPr>
            <w:tcW w:w="1557" w:type="dxa"/>
          </w:tcPr>
          <w:p w:rsidR="00F92263" w:rsidRDefault="00BA24C0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</w:tcPr>
          <w:p w:rsidR="00F92263" w:rsidRDefault="00BA24C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</w:tr>
    </w:tbl>
    <w:p w:rsidR="001B74E0" w:rsidRDefault="001B74E0"/>
    <w:p w:rsidR="007B26D8" w:rsidRDefault="007B26D8" w:rsidP="007B26D8">
      <w:pPr>
        <w:jc w:val="center"/>
      </w:pPr>
      <w:r>
        <w:t>___________________</w:t>
      </w:r>
    </w:p>
    <w:sectPr w:rsidR="007B26D8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DEA"/>
    <w:rsid w:val="00291D8F"/>
    <w:rsid w:val="004767BC"/>
    <w:rsid w:val="004931CC"/>
    <w:rsid w:val="004B67B1"/>
    <w:rsid w:val="005F6DE7"/>
    <w:rsid w:val="00643DD2"/>
    <w:rsid w:val="007B26D8"/>
    <w:rsid w:val="00851130"/>
    <w:rsid w:val="008B3FAF"/>
    <w:rsid w:val="00A92FA1"/>
    <w:rsid w:val="00A9503A"/>
    <w:rsid w:val="00AF4B77"/>
    <w:rsid w:val="00B21F2B"/>
    <w:rsid w:val="00B2489D"/>
    <w:rsid w:val="00BA1232"/>
    <w:rsid w:val="00BA24C0"/>
    <w:rsid w:val="00BB409E"/>
    <w:rsid w:val="00C55C1A"/>
    <w:rsid w:val="00C87CCE"/>
    <w:rsid w:val="00CD29D1"/>
    <w:rsid w:val="00D92DB9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2024-06-03T06:38:00Z</dcterms:created>
  <dcterms:modified xsi:type="dcterms:W3CDTF">2024-06-03T06:38:00Z</dcterms:modified>
</cp:coreProperties>
</file>